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1" w:line="218" w:lineRule="auto"/>
        <w:ind w:left="278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-1"/>
          <w:sz w:val="36"/>
          <w:szCs w:val="36"/>
          <w:lang w:val="en-US"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食品</w:t>
      </w:r>
      <w:r>
        <w:rPr>
          <w:rFonts w:ascii="黑体" w:hAnsi="黑体" w:eastAsia="黑体" w:cs="黑体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学院研究生思想道德</w:t>
      </w:r>
      <w:r>
        <w:rPr>
          <w:rFonts w:hint="eastAsia" w:ascii="黑体" w:hAnsi="黑体" w:eastAsia="黑体" w:cs="黑体"/>
          <w:sz w:val="36"/>
          <w:szCs w:val="36"/>
          <w:lang w:val="en-US"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考核评分</w:t>
      </w:r>
      <w:r>
        <w:rPr>
          <w:rFonts w:ascii="黑体" w:hAnsi="黑体" w:eastAsia="黑体" w:cs="黑体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>
      <w:pPr>
        <w:spacing w:before="285" w:line="219" w:lineRule="auto"/>
        <w:ind w:left="3842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5"/>
          <w:sz w:val="21"/>
          <w:szCs w:val="21"/>
        </w:rPr>
        <w:t>(适用于老生国家奖学金评选</w:t>
      </w:r>
      <w:r>
        <w:rPr>
          <w:rFonts w:ascii="黑体" w:hAnsi="黑体" w:eastAsia="黑体" w:cs="黑体"/>
          <w:spacing w:val="4"/>
          <w:sz w:val="21"/>
          <w:szCs w:val="21"/>
        </w:rPr>
        <w:t>)</w:t>
      </w:r>
    </w:p>
    <w:p>
      <w:pPr>
        <w:spacing w:line="118" w:lineRule="auto"/>
        <w:rPr>
          <w:rFonts w:ascii="Arial"/>
          <w:sz w:val="2"/>
        </w:rPr>
      </w:pPr>
    </w:p>
    <w:tbl>
      <w:tblPr>
        <w:tblStyle w:val="4"/>
        <w:tblW w:w="105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4"/>
        <w:gridCol w:w="761"/>
        <w:gridCol w:w="708"/>
        <w:gridCol w:w="994"/>
        <w:gridCol w:w="657"/>
        <w:gridCol w:w="838"/>
        <w:gridCol w:w="345"/>
        <w:gridCol w:w="439"/>
        <w:gridCol w:w="413"/>
        <w:gridCol w:w="350"/>
        <w:gridCol w:w="783"/>
        <w:gridCol w:w="568"/>
        <w:gridCol w:w="283"/>
        <w:gridCol w:w="424"/>
        <w:gridCol w:w="22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95" w:type="dxa"/>
            <w:vAlign w:val="center"/>
          </w:tcPr>
          <w:p>
            <w:pPr>
              <w:spacing w:before="78" w:line="220" w:lineRule="auto"/>
              <w:ind w:left="11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before="78" w:line="221" w:lineRule="auto"/>
              <w:ind w:left="11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before="166" w:line="254" w:lineRule="auto"/>
              <w:ind w:left="114" w:right="106" w:hang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面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貌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pacing w:before="78" w:line="220" w:lineRule="auto"/>
              <w:ind w:left="11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导师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95" w:type="dxa"/>
            <w:vAlign w:val="center"/>
          </w:tcPr>
          <w:p>
            <w:pPr>
              <w:spacing w:before="172" w:line="220" w:lineRule="auto"/>
              <w:ind w:left="11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硕/博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before="173" w:line="220" w:lineRule="auto"/>
              <w:ind w:lef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2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73" w:line="222" w:lineRule="auto"/>
              <w:ind w:left="11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427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93" w:line="233" w:lineRule="auto"/>
              <w:ind w:left="117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430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pacing w:before="36" w:line="228" w:lineRule="auto"/>
              <w:ind w:left="115" w:right="10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  <w:t>班长姓名及电话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9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35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80" w:line="20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思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想   道   德   考   核</w:t>
            </w:r>
          </w:p>
        </w:tc>
        <w:tc>
          <w:tcPr>
            <w:tcW w:w="9783" w:type="dxa"/>
            <w:gridSpan w:val="15"/>
            <w:vAlign w:val="top"/>
          </w:tcPr>
          <w:p>
            <w:pPr>
              <w:spacing w:before="169" w:line="21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思想道德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我评价(</w:t>
            </w:r>
            <w:r>
              <w:rPr>
                <w:rFonts w:hint="eastAsia" w:ascii="Times New Roman" w:hAnsi="Times New Roman" w:eastAsia="宋体" w:cs="Times New Roman"/>
                <w:spacing w:val="5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00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字内)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6" w:hRule="atLeast"/>
        </w:trPr>
        <w:tc>
          <w:tcPr>
            <w:tcW w:w="79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83" w:type="dxa"/>
            <w:gridSpan w:val="15"/>
            <w:vAlign w:val="top"/>
          </w:tcPr>
          <w:p>
            <w:pPr>
              <w:jc w:val="both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2"/>
                <w:szCs w:val="22"/>
                <w:lang w:val="en-US" w:eastAsia="zh-CN"/>
              </w:rPr>
              <w:t>思想道德考核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2"/>
                <w:szCs w:val="22"/>
                <w:lang w:val="en-US" w:eastAsia="zh-CN"/>
              </w:rPr>
              <w:t>包括政治思想、学术道德、集体观念、服务意识（参与学生工作、志愿服务等）四项内容，满分20分。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9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78" w:line="250" w:lineRule="auto"/>
              <w:ind w:left="96" w:right="109" w:firstLine="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  <w:lang w:val="en-US" w:eastAsia="zh-CN"/>
              </w:rPr>
              <w:t>班级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分</w:t>
            </w:r>
          </w:p>
        </w:tc>
        <w:tc>
          <w:tcPr>
            <w:tcW w:w="2359" w:type="dxa"/>
            <w:gridSpan w:val="3"/>
            <w:vAlign w:val="center"/>
          </w:tcPr>
          <w:p>
            <w:pPr>
              <w:spacing w:before="268" w:line="220" w:lineRule="auto"/>
              <w:ind w:left="19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838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bidi w:val="0"/>
              <w:spacing w:line="240" w:lineRule="auto"/>
              <w:jc w:val="center"/>
            </w:pPr>
            <w:r>
              <w:rPr>
                <w:rFonts w:hint="eastAsia"/>
                <w:spacing w:val="70"/>
                <w:kern w:val="0"/>
                <w:fitText w:val="1050" w:id="2005360888"/>
                <w:lang w:val="en-US" w:eastAsia="zh-CN"/>
              </w:rPr>
              <w:t>导师</w:t>
            </w:r>
            <w:r>
              <w:rPr>
                <w:spacing w:val="70"/>
                <w:kern w:val="0"/>
                <w:fitText w:val="1050" w:id="2005360888"/>
              </w:rPr>
              <w:t>评</w:t>
            </w:r>
            <w:r>
              <w:rPr>
                <w:spacing w:val="0"/>
                <w:kern w:val="0"/>
                <w:fitText w:val="1050" w:id="2005360888"/>
              </w:rPr>
              <w:t>分</w:t>
            </w:r>
          </w:p>
        </w:tc>
        <w:tc>
          <w:tcPr>
            <w:tcW w:w="2330" w:type="dxa"/>
            <w:gridSpan w:val="5"/>
            <w:vAlign w:val="center"/>
          </w:tcPr>
          <w:p>
            <w:pPr>
              <w:spacing w:before="268" w:line="220" w:lineRule="auto"/>
              <w:ind w:left="143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851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78" w:line="255" w:lineRule="auto"/>
              <w:ind w:left="113" w:right="107" w:firstLine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val="en-US" w:eastAsia="zh-CN"/>
              </w:rPr>
              <w:t>学院党委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分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268" w:line="220" w:lineRule="auto"/>
              <w:ind w:left="191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9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vAlign w:val="center"/>
          </w:tcPr>
          <w:p>
            <w:pPr>
              <w:spacing w:before="275" w:line="219" w:lineRule="auto"/>
              <w:ind w:left="11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  <w:lang w:val="en-US" w:eastAsia="zh-CN"/>
              </w:rPr>
              <w:t>签名：</w:t>
            </w:r>
          </w:p>
        </w:tc>
        <w:tc>
          <w:tcPr>
            <w:tcW w:w="838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30" w:type="dxa"/>
            <w:gridSpan w:val="5"/>
            <w:vAlign w:val="center"/>
          </w:tcPr>
          <w:p>
            <w:pPr>
              <w:spacing w:before="275" w:line="223" w:lineRule="auto"/>
              <w:ind w:lef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名：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275" w:line="223" w:lineRule="auto"/>
              <w:ind w:lef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>盖章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9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746" w:type="dxa"/>
            <w:gridSpan w:val="8"/>
            <w:vAlign w:val="center"/>
          </w:tcPr>
          <w:p>
            <w:pPr>
              <w:spacing w:before="220" w:line="220" w:lineRule="auto"/>
              <w:ind w:left="104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思想道德考核成绩</w:t>
            </w:r>
          </w:p>
        </w:tc>
        <w:tc>
          <w:tcPr>
            <w:tcW w:w="5037" w:type="dxa"/>
            <w:gridSpan w:val="7"/>
            <w:vAlign w:val="center"/>
          </w:tcPr>
          <w:p>
            <w:pPr>
              <w:spacing w:before="221" w:line="220" w:lineRule="auto"/>
              <w:ind w:left="272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39"/>
      <w:pgMar w:top="1431" w:right="660" w:bottom="0" w:left="6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E4M2M3YzUyZWU3NGM4YzU1Y2JkNDg1YmNmYzQ0MmMifQ=="/>
    <w:docVar w:name="KSO_WPS_MARK_KEY" w:val="3cdd94de-f52d-48f8-9e7c-c0a6649ad030"/>
  </w:docVars>
  <w:rsids>
    <w:rsidRoot w:val="00000000"/>
    <w:rsid w:val="16247C45"/>
    <w:rsid w:val="3B74458F"/>
    <w:rsid w:val="545D6C95"/>
    <w:rsid w:val="5EBD764C"/>
    <w:rsid w:val="77651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168</Characters>
  <TotalTime>4</TotalTime>
  <ScaleCrop>false</ScaleCrop>
  <LinksUpToDate>false</LinksUpToDate>
  <CharactersWithSpaces>187</CharactersWithSpaces>
  <Application>WPS Office_11.1.0.12155_F1E327BC-269C-435d-A152-05C5408002CA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2022-03-02T08:34:00Z</dcterms:created>
  <dc:creator>vet3 scau</dc:creator>
  <cp:lastModifiedBy>Thalia</cp:lastModifiedBy>
  <dcterms:modified xsi:type="dcterms:W3CDTF">2024-09-21T13:45:16Z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2023-02-15T10:12:02Z</vt:filetime>
  </property>
  <property fmtid="{D5CDD505-2E9C-101B-9397-08002B2CF9AE}" pid="4" name="KSOProductBuildVer">
    <vt:lpwstr>2052-11.1.0.12155</vt:lpwstr>
  </property>
  <property fmtid="{D5CDD505-2E9C-101B-9397-08002B2CF9AE}" pid="5" name="ICV">
    <vt:lpwstr>F20C67BDFBE84DB285859C4D411E3BF0</vt:lpwstr>
  </property>
</Properties>
</file>